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5621" w14:textId="77777777" w:rsidR="00C35672" w:rsidRDefault="009463E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            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4FCDDF1" wp14:editId="03DB36A7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795463" cy="1356572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1356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280C60" w14:textId="77777777" w:rsidR="00C35672" w:rsidRDefault="00C3567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686F974A" w14:textId="77777777" w:rsidR="00C35672" w:rsidRDefault="00C3567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1C0BD89D" w14:textId="77777777" w:rsidR="00C35672" w:rsidRDefault="00C3567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0D81B3A3" w14:textId="77777777" w:rsidR="00C35672" w:rsidRDefault="00C3567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43D53B52" w14:textId="77777777" w:rsidR="00C35672" w:rsidRDefault="009463E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ab/>
        <w:t xml:space="preserve">               </w:t>
      </w:r>
      <w:r>
        <w:rPr>
          <w:rFonts w:ascii="Arial" w:eastAsia="Arial" w:hAnsi="Arial" w:cs="Arial"/>
          <w:b/>
          <w:color w:val="000000"/>
        </w:rPr>
        <w:t xml:space="preserve">       EVALUATION</w:t>
      </w:r>
    </w:p>
    <w:p w14:paraId="6651A116" w14:textId="77777777" w:rsidR="00C35672" w:rsidRDefault="009463E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Advanced Motivational Interviewing </w:t>
      </w:r>
    </w:p>
    <w:p w14:paraId="649DC333" w14:textId="3CEDB824" w:rsidR="00C35672" w:rsidRDefault="00C35672">
      <w:pPr>
        <w:jc w:val="center"/>
        <w:rPr>
          <w:rFonts w:ascii="Arial" w:eastAsia="Arial" w:hAnsi="Arial" w:cs="Arial"/>
          <w:b/>
        </w:rPr>
      </w:pPr>
    </w:p>
    <w:p w14:paraId="06BE0A09" w14:textId="77777777" w:rsidR="009463E2" w:rsidRDefault="009463E2">
      <w:pPr>
        <w:jc w:val="center"/>
        <w:rPr>
          <w:rFonts w:ascii="Arial" w:eastAsia="Arial" w:hAnsi="Arial" w:cs="Arial"/>
          <w:b/>
        </w:rPr>
      </w:pPr>
    </w:p>
    <w:p w14:paraId="13565F2F" w14:textId="77777777" w:rsidR="00C35672" w:rsidRDefault="00C35672">
      <w:pPr>
        <w:jc w:val="center"/>
        <w:rPr>
          <w:rFonts w:ascii="Arial" w:eastAsia="Arial" w:hAnsi="Arial" w:cs="Arial"/>
          <w:b/>
        </w:rPr>
      </w:pPr>
    </w:p>
    <w:tbl>
      <w:tblPr>
        <w:tblW w:w="1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1375"/>
        <w:gridCol w:w="3510"/>
        <w:gridCol w:w="3638"/>
      </w:tblGrid>
      <w:tr w:rsidR="00C35672" w14:paraId="353707C8" w14:textId="77777777" w:rsidTr="000B7845">
        <w:tc>
          <w:tcPr>
            <w:tcW w:w="2490" w:type="dxa"/>
          </w:tcPr>
          <w:p w14:paraId="738E57E0" w14:textId="2D44338B" w:rsidR="00C35672" w:rsidRDefault="009463E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F24B4A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 w:rsidR="002E121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Attended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885" w:type="dxa"/>
            <w:gridSpan w:val="2"/>
          </w:tcPr>
          <w:p w14:paraId="36CE295B" w14:textId="0958169C" w:rsidR="00C35672" w:rsidRDefault="000B784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14:paraId="1E156100" w14:textId="25ABB4BB" w:rsidR="00C35672" w:rsidRDefault="00F24B4A" w:rsidP="00AF608F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Trainer(s):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C35672" w14:paraId="1D717E3D" w14:textId="77777777" w:rsidTr="000B7845">
        <w:trPr>
          <w:trHeight w:val="629"/>
        </w:trPr>
        <w:tc>
          <w:tcPr>
            <w:tcW w:w="3865" w:type="dxa"/>
            <w:gridSpan w:val="2"/>
          </w:tcPr>
          <w:p w14:paraId="1B3241C6" w14:textId="77777777" w:rsidR="00C35672" w:rsidRDefault="009463E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721212A8" w14:textId="77777777" w:rsidR="00C35672" w:rsidRDefault="00C3567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A62AD0B" w14:textId="77777777" w:rsidR="00C35672" w:rsidRDefault="009463E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3638" w:type="dxa"/>
          </w:tcPr>
          <w:p w14:paraId="714F38C7" w14:textId="77777777" w:rsidR="00B346B0" w:rsidRDefault="00B346B0" w:rsidP="00B346B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Are you a social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worker:</w:t>
            </w:r>
            <w:proofErr w:type="gramEnd"/>
          </w:p>
          <w:p w14:paraId="5AFC55B9" w14:textId="0D4C69AF" w:rsidR="00C35672" w:rsidRDefault="002E1213" w:rsidP="00B346B0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B0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346B0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B0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346B0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No </w:t>
            </w:r>
          </w:p>
        </w:tc>
      </w:tr>
    </w:tbl>
    <w:p w14:paraId="2604B072" w14:textId="77777777" w:rsidR="00C35672" w:rsidRDefault="00C35672">
      <w:pPr>
        <w:rPr>
          <w:sz w:val="16"/>
          <w:szCs w:val="16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C35672" w14:paraId="60AF5C55" w14:textId="77777777">
        <w:tc>
          <w:tcPr>
            <w:tcW w:w="5148" w:type="dxa"/>
          </w:tcPr>
          <w:p w14:paraId="1CF1C76E" w14:textId="77777777" w:rsidR="00C35672" w:rsidRDefault="00946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027C7B6A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Strongly</w:t>
            </w:r>
          </w:p>
          <w:p w14:paraId="7C974AAD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Agree</w:t>
            </w:r>
          </w:p>
          <w:p w14:paraId="5318BF64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77734980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Agree</w:t>
            </w:r>
          </w:p>
          <w:p w14:paraId="1CD79C1A" w14:textId="77777777" w:rsidR="00C35672" w:rsidRDefault="00C3567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8C5ACE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14:paraId="21843DA5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Neutral </w:t>
            </w:r>
          </w:p>
          <w:p w14:paraId="693DAE3E" w14:textId="77777777" w:rsidR="00C35672" w:rsidRDefault="00C3567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526F6A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3B892F1E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Disagree</w:t>
            </w:r>
          </w:p>
          <w:p w14:paraId="18E1643F" w14:textId="77777777" w:rsidR="00C35672" w:rsidRDefault="00C3567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CF9044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4ADE5034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Strongly Disagree</w:t>
            </w:r>
          </w:p>
          <w:p w14:paraId="4DB7AA04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1A022E1A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N/A</w:t>
            </w:r>
          </w:p>
        </w:tc>
      </w:tr>
      <w:tr w:rsidR="00C35672" w14:paraId="33E334A9" w14:textId="77777777" w:rsidTr="00B346B0">
        <w:tc>
          <w:tcPr>
            <w:tcW w:w="5148" w:type="dxa"/>
          </w:tcPr>
          <w:p w14:paraId="42760E42" w14:textId="77777777" w:rsidR="00C35672" w:rsidRDefault="009463E2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1.  The instructor/presenter: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0DCA9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A223A8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E2B486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861DB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D2FD8F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FA2640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605CB03D" w14:textId="77777777">
        <w:tc>
          <w:tcPr>
            <w:tcW w:w="5148" w:type="dxa"/>
          </w:tcPr>
          <w:p w14:paraId="2E67F703" w14:textId="77777777" w:rsidR="00C35672" w:rsidRDefault="009463E2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</w:tc>
        <w:tc>
          <w:tcPr>
            <w:tcW w:w="1080" w:type="dxa"/>
          </w:tcPr>
          <w:p w14:paraId="657BE9B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DC29B4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CACAC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7D3118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754804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FCAC1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430074A6" w14:textId="77777777">
        <w:tc>
          <w:tcPr>
            <w:tcW w:w="5148" w:type="dxa"/>
          </w:tcPr>
          <w:p w14:paraId="5EE20DEB" w14:textId="77777777" w:rsidR="00C35672" w:rsidRDefault="009463E2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213CD09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51AA04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8457F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2FFFE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D78A12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CB080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487B7B49" w14:textId="77777777">
        <w:tc>
          <w:tcPr>
            <w:tcW w:w="5148" w:type="dxa"/>
          </w:tcPr>
          <w:p w14:paraId="0387D874" w14:textId="77777777" w:rsidR="00C35672" w:rsidRDefault="009463E2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0D878CF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436D93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738AAE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4019DD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11EC5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3A5BE1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3087D256" w14:textId="77777777">
        <w:tc>
          <w:tcPr>
            <w:tcW w:w="5148" w:type="dxa"/>
          </w:tcPr>
          <w:p w14:paraId="4435790F" w14:textId="77777777" w:rsidR="00C35672" w:rsidRDefault="009463E2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5272109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CF41A8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AB399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CD095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EEBD38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81FA19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31B0116F" w14:textId="77777777">
        <w:tc>
          <w:tcPr>
            <w:tcW w:w="5148" w:type="dxa"/>
          </w:tcPr>
          <w:p w14:paraId="659CFFF6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53146E9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1E351C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C403C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D09DC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8421B5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B1F7A9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215BC516" w14:textId="77777777">
        <w:tc>
          <w:tcPr>
            <w:tcW w:w="5148" w:type="dxa"/>
          </w:tcPr>
          <w:p w14:paraId="4A99A9EA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41840A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17483C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DEF7B7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75FB9A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6305F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E82EE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393E91B6" w14:textId="77777777">
        <w:tc>
          <w:tcPr>
            <w:tcW w:w="5148" w:type="dxa"/>
          </w:tcPr>
          <w:p w14:paraId="58A491F7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3C809AA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CBAD8E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720120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45F5C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95B0E3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53DA70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5AEABD6D" w14:textId="77777777">
        <w:tc>
          <w:tcPr>
            <w:tcW w:w="5148" w:type="dxa"/>
          </w:tcPr>
          <w:p w14:paraId="3068D3DA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409418C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C87682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4770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479BA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2BAB3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F542A6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56FB042E" w14:textId="77777777">
        <w:tc>
          <w:tcPr>
            <w:tcW w:w="5148" w:type="dxa"/>
          </w:tcPr>
          <w:p w14:paraId="7A71F7E7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01405C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D17E70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9074AB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7C9486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EB35F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D8308F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BCB1813" w14:textId="77777777" w:rsidTr="00B346B0">
        <w:tc>
          <w:tcPr>
            <w:tcW w:w="5148" w:type="dxa"/>
          </w:tcPr>
          <w:p w14:paraId="0D381018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  <w:p w14:paraId="76DC31A6" w14:textId="2C7485A7" w:rsidR="001901F9" w:rsidRDefault="001901F9" w:rsidP="001901F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8699E7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6F060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EA15DB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F95EA0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54034F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B3C851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AC575C4" w14:textId="77777777">
        <w:tc>
          <w:tcPr>
            <w:tcW w:w="5148" w:type="dxa"/>
          </w:tcPr>
          <w:p w14:paraId="396784BE" w14:textId="77777777" w:rsidR="00C35672" w:rsidRDefault="009463E2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Recognize Resistance Talk, Sustain Talk, and Change Talk.</w:t>
            </w:r>
          </w:p>
        </w:tc>
        <w:tc>
          <w:tcPr>
            <w:tcW w:w="1080" w:type="dxa"/>
          </w:tcPr>
          <w:p w14:paraId="535C3FF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50EE9D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82E4B7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311734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7FAE2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049D03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13B65EDB" w14:textId="77777777">
        <w:tc>
          <w:tcPr>
            <w:tcW w:w="5148" w:type="dxa"/>
          </w:tcPr>
          <w:p w14:paraId="0443CB5B" w14:textId="77777777" w:rsidR="00C35672" w:rsidRDefault="009463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Analyze client What/How to identify Focus, or the Why.</w:t>
            </w:r>
          </w:p>
        </w:tc>
        <w:tc>
          <w:tcPr>
            <w:tcW w:w="1080" w:type="dxa"/>
          </w:tcPr>
          <w:p w14:paraId="37DD0BF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6200AF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652A87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14955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B1535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9D60CD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5CA717D0" w14:textId="77777777">
        <w:tc>
          <w:tcPr>
            <w:tcW w:w="5148" w:type="dxa"/>
          </w:tcPr>
          <w:p w14:paraId="5661C27C" w14:textId="77777777" w:rsidR="00C35672" w:rsidRDefault="009463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ability to convert questions into a reflective statement.</w:t>
            </w:r>
          </w:p>
        </w:tc>
        <w:tc>
          <w:tcPr>
            <w:tcW w:w="1080" w:type="dxa"/>
          </w:tcPr>
          <w:p w14:paraId="7F6F017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097F3B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06DAA6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A2EA24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A1489D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0F89CE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A94C876" w14:textId="77777777">
        <w:tc>
          <w:tcPr>
            <w:tcW w:w="5148" w:type="dxa"/>
          </w:tcPr>
          <w:p w14:paraId="1149699F" w14:textId="77777777" w:rsidR="00C35672" w:rsidRDefault="009463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Develop a plan using concepts from the Importance-Confidence Ruler.</w:t>
            </w:r>
          </w:p>
        </w:tc>
        <w:tc>
          <w:tcPr>
            <w:tcW w:w="1080" w:type="dxa"/>
          </w:tcPr>
          <w:p w14:paraId="4865BCA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202F58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69167D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48DD3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5ACC5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5CEA4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4553BD1B" w14:textId="77777777">
        <w:tc>
          <w:tcPr>
            <w:tcW w:w="5148" w:type="dxa"/>
          </w:tcPr>
          <w:p w14:paraId="38DB3DD2" w14:textId="67293C5C" w:rsidR="00C35672" w:rsidRDefault="00946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</w:t>
            </w:r>
            <w:r w:rsidR="00926DBA">
              <w:rPr>
                <w:rFonts w:ascii="Tahoma" w:eastAsia="Tahoma" w:hAnsi="Tahoma" w:cs="Tahoma"/>
                <w:color w:val="000000"/>
                <w:sz w:val="22"/>
                <w:szCs w:val="22"/>
              </w:rPr>
              <w:t>The technology was user friendly.</w:t>
            </w:r>
          </w:p>
        </w:tc>
        <w:tc>
          <w:tcPr>
            <w:tcW w:w="1080" w:type="dxa"/>
          </w:tcPr>
          <w:p w14:paraId="4DDF6AF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168E9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693E6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38BBF7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33C63F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ED2BAC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362C7F1" w14:textId="77777777">
        <w:tc>
          <w:tcPr>
            <w:tcW w:w="5148" w:type="dxa"/>
          </w:tcPr>
          <w:p w14:paraId="305F5F8F" w14:textId="77777777" w:rsidR="001901F9" w:rsidRPr="00EF7608" w:rsidRDefault="009463E2" w:rsidP="001901F9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="001901F9" w:rsidRPr="00EF7608">
              <w:t>The</w:t>
            </w:r>
            <w:r w:rsidR="001901F9" w:rsidRPr="00EF7608">
              <w:rPr>
                <w:spacing w:val="-2"/>
              </w:rPr>
              <w:t xml:space="preserve"> </w:t>
            </w:r>
            <w:r w:rsidR="001901F9" w:rsidRPr="00EF7608">
              <w:t>length of</w:t>
            </w:r>
            <w:r w:rsidR="001901F9" w:rsidRPr="00EF7608">
              <w:rPr>
                <w:spacing w:val="1"/>
              </w:rPr>
              <w:t xml:space="preserve"> </w:t>
            </w:r>
            <w:r w:rsidR="001901F9" w:rsidRPr="00EF7608">
              <w:t>time</w:t>
            </w:r>
            <w:r w:rsidR="001901F9" w:rsidRPr="00EF7608">
              <w:rPr>
                <w:spacing w:val="-2"/>
              </w:rPr>
              <w:t xml:space="preserve"> </w:t>
            </w:r>
            <w:r w:rsidR="001901F9" w:rsidRPr="00EF7608">
              <w:t>to</w:t>
            </w:r>
            <w:r w:rsidR="001901F9" w:rsidRPr="00EF7608">
              <w:rPr>
                <w:spacing w:val="-1"/>
              </w:rPr>
              <w:t xml:space="preserve"> </w:t>
            </w:r>
            <w:r w:rsidR="001901F9" w:rsidRPr="00EF7608">
              <w:t>complete</w:t>
            </w:r>
            <w:r w:rsidR="001901F9" w:rsidRPr="00EF7608">
              <w:rPr>
                <w:spacing w:val="-2"/>
              </w:rPr>
              <w:t xml:space="preserve"> </w:t>
            </w:r>
            <w:r w:rsidR="001901F9" w:rsidRPr="00EF7608">
              <w:t>the</w:t>
            </w:r>
            <w:r w:rsidR="001901F9" w:rsidRPr="00EF7608">
              <w:rPr>
                <w:spacing w:val="-2"/>
              </w:rPr>
              <w:t xml:space="preserve"> </w:t>
            </w:r>
            <w:r w:rsidR="001901F9" w:rsidRPr="00EF7608">
              <w:t>course</w:t>
            </w:r>
          </w:p>
          <w:p w14:paraId="388A8EB9" w14:textId="4F23D378" w:rsidR="00C35672" w:rsidRDefault="001901F9" w:rsidP="0019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 w:rsidRPr="00EF7608">
              <w:rPr>
                <w:rFonts w:ascii="Tahoma" w:hAnsi="Tahoma" w:cs="Tahoma"/>
              </w:rPr>
              <w:t>matches</w:t>
            </w:r>
            <w:r w:rsidRPr="00EF7608">
              <w:rPr>
                <w:rFonts w:ascii="Tahoma" w:hAnsi="Tahoma" w:cs="Tahoma"/>
                <w:spacing w:val="-2"/>
              </w:rPr>
              <w:t xml:space="preserve"> </w:t>
            </w:r>
            <w:r w:rsidRPr="00EF7608">
              <w:rPr>
                <w:rFonts w:ascii="Tahoma" w:hAnsi="Tahoma" w:cs="Tahoma"/>
              </w:rPr>
              <w:t>the</w:t>
            </w:r>
            <w:r w:rsidRPr="00EF7608">
              <w:rPr>
                <w:rFonts w:ascii="Tahoma" w:hAnsi="Tahoma" w:cs="Tahoma"/>
                <w:spacing w:val="-4"/>
              </w:rPr>
              <w:t xml:space="preserve"> </w:t>
            </w:r>
            <w:r w:rsidRPr="00EF7608">
              <w:rPr>
                <w:rFonts w:ascii="Tahoma" w:hAnsi="Tahoma" w:cs="Tahoma"/>
              </w:rPr>
              <w:t>number</w:t>
            </w:r>
            <w:r w:rsidRPr="00EF7608">
              <w:rPr>
                <w:rFonts w:ascii="Tahoma" w:hAnsi="Tahoma" w:cs="Tahoma"/>
                <w:spacing w:val="-1"/>
              </w:rPr>
              <w:t xml:space="preserve"> </w:t>
            </w:r>
            <w:r w:rsidRPr="00EF7608">
              <w:rPr>
                <w:rFonts w:ascii="Tahoma" w:hAnsi="Tahoma" w:cs="Tahoma"/>
              </w:rPr>
              <w:t>of</w:t>
            </w:r>
            <w:r w:rsidRPr="00EF7608">
              <w:rPr>
                <w:rFonts w:ascii="Tahoma" w:hAnsi="Tahoma" w:cs="Tahoma"/>
                <w:spacing w:val="-1"/>
              </w:rPr>
              <w:t xml:space="preserve"> </w:t>
            </w:r>
            <w:r w:rsidRPr="00EF7608">
              <w:rPr>
                <w:rFonts w:ascii="Tahoma" w:hAnsi="Tahoma" w:cs="Tahoma"/>
              </w:rPr>
              <w:t>CE</w:t>
            </w:r>
            <w:r w:rsidRPr="00EF7608">
              <w:rPr>
                <w:rFonts w:ascii="Tahoma" w:hAnsi="Tahoma" w:cs="Tahoma"/>
                <w:spacing w:val="-2"/>
              </w:rPr>
              <w:t xml:space="preserve"> </w:t>
            </w:r>
            <w:r w:rsidRPr="00EF7608">
              <w:rPr>
                <w:rFonts w:ascii="Tahoma" w:hAnsi="Tahoma" w:cs="Tahoma"/>
              </w:rPr>
              <w:t>credits</w:t>
            </w:r>
            <w:r w:rsidRPr="00EF7608">
              <w:rPr>
                <w:rFonts w:ascii="Tahoma" w:hAnsi="Tahoma" w:cs="Tahoma"/>
                <w:spacing w:val="-1"/>
              </w:rPr>
              <w:t xml:space="preserve"> </w:t>
            </w:r>
            <w:r w:rsidRPr="00EF7608">
              <w:rPr>
                <w:rFonts w:ascii="Tahoma" w:hAnsi="Tahoma" w:cs="Tahoma"/>
              </w:rPr>
              <w:t>awarded</w:t>
            </w:r>
            <w:r w:rsidRPr="00EF7608">
              <w:rPr>
                <w:rFonts w:ascii="Tahoma" w:hAnsi="Tahoma" w:cs="Tahoma"/>
                <w:spacing w:val="-5"/>
              </w:rPr>
              <w:t xml:space="preserve"> </w:t>
            </w:r>
            <w:r w:rsidRPr="00EF7608">
              <w:rPr>
                <w:rFonts w:ascii="Tahoma" w:hAnsi="Tahoma" w:cs="Tahoma"/>
              </w:rPr>
              <w:t>for</w:t>
            </w:r>
            <w:r w:rsidRPr="00EF7608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EF7608">
              <w:rPr>
                <w:rFonts w:ascii="Tahoma" w:hAnsi="Tahoma" w:cs="Tahoma"/>
              </w:rPr>
              <w:t xml:space="preserve">the </w:t>
            </w:r>
            <w:r w:rsidRPr="00EF7608">
              <w:rPr>
                <w:rFonts w:ascii="Tahoma" w:hAnsi="Tahoma" w:cs="Tahoma"/>
                <w:spacing w:val="-66"/>
              </w:rPr>
              <w:t xml:space="preserve"> </w:t>
            </w:r>
            <w:r w:rsidRPr="00EF7608">
              <w:rPr>
                <w:rFonts w:ascii="Tahoma" w:hAnsi="Tahoma" w:cs="Tahoma"/>
              </w:rPr>
              <w:t>course</w:t>
            </w:r>
            <w:proofErr w:type="gramEnd"/>
            <w:r w:rsidRPr="00EF7608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369227D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00F851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7205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738659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9E2F9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494969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8A57E63" w14:textId="77777777" w:rsidTr="00B346B0">
        <w:tc>
          <w:tcPr>
            <w:tcW w:w="5148" w:type="dxa"/>
          </w:tcPr>
          <w:p w14:paraId="2F9D709F" w14:textId="77777777" w:rsidR="00C35672" w:rsidRDefault="009463E2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  <w:p w14:paraId="45F65835" w14:textId="77777777" w:rsidR="00C35672" w:rsidRDefault="00C35672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6A2B7E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B76F4A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D94D10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1231CD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B16E34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1B415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2EF54BAF" w14:textId="77777777">
        <w:tc>
          <w:tcPr>
            <w:tcW w:w="5148" w:type="dxa"/>
          </w:tcPr>
          <w:p w14:paraId="7FEEA47B" w14:textId="77777777" w:rsidR="00C35672" w:rsidRDefault="009463E2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</w:tc>
        <w:tc>
          <w:tcPr>
            <w:tcW w:w="1080" w:type="dxa"/>
          </w:tcPr>
          <w:p w14:paraId="0129011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D1B935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EF5A9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A73929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CA5A8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400D4E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59A9427B" w14:textId="77777777">
        <w:tc>
          <w:tcPr>
            <w:tcW w:w="5148" w:type="dxa"/>
          </w:tcPr>
          <w:p w14:paraId="13654C46" w14:textId="77777777" w:rsidR="00C35672" w:rsidRDefault="009463E2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</w:tc>
        <w:tc>
          <w:tcPr>
            <w:tcW w:w="1080" w:type="dxa"/>
          </w:tcPr>
          <w:p w14:paraId="302BC8C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AC2991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76F70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CF040F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F9AAC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01AA7E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33054818" w14:textId="77777777">
        <w:tc>
          <w:tcPr>
            <w:tcW w:w="5148" w:type="dxa"/>
          </w:tcPr>
          <w:p w14:paraId="4D684D89" w14:textId="77777777" w:rsidR="00C35672" w:rsidRDefault="009463E2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</w:tc>
        <w:tc>
          <w:tcPr>
            <w:tcW w:w="1080" w:type="dxa"/>
          </w:tcPr>
          <w:p w14:paraId="35736D5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836840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E73460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752335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7885E4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596BE0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0FAF0957" w14:textId="77777777">
        <w:tc>
          <w:tcPr>
            <w:tcW w:w="5148" w:type="dxa"/>
          </w:tcPr>
          <w:p w14:paraId="6CAB9F0D" w14:textId="77777777" w:rsidR="00C35672" w:rsidRDefault="009463E2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0F01A9D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DE4BB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0C844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F3C545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87D5E2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C93083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</w:tbl>
    <w:p w14:paraId="4905FC89" w14:textId="77777777" w:rsidR="00C35672" w:rsidRDefault="00C35672">
      <w:pPr>
        <w:rPr>
          <w:rFonts w:ascii="Arial" w:eastAsia="Arial" w:hAnsi="Arial" w:cs="Arial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C35672" w14:paraId="0AF1B646" w14:textId="77777777">
        <w:tc>
          <w:tcPr>
            <w:tcW w:w="5148" w:type="dxa"/>
          </w:tcPr>
          <w:p w14:paraId="05B5FAE0" w14:textId="77777777" w:rsidR="00C35672" w:rsidRDefault="009463E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31661474" w14:textId="77777777" w:rsidR="00C35672" w:rsidRDefault="00C3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342B7F02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03B4338A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3329F75F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C03C0DD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70AD7D1" w14:textId="77777777" w:rsidR="00C35672" w:rsidRDefault="00C356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065EBE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5D6D757D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4B412DC7" w14:textId="77777777" w:rsidR="00C35672" w:rsidRDefault="00C356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85FE51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157A26CC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0A2F0A86" w14:textId="77777777" w:rsidR="00C35672" w:rsidRDefault="00C356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362D0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1E29EE2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6DF5E4FE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D5EDA84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C35672" w14:paraId="18FA0261" w14:textId="77777777">
        <w:tc>
          <w:tcPr>
            <w:tcW w:w="5148" w:type="dxa"/>
          </w:tcPr>
          <w:p w14:paraId="75EA575F" w14:textId="77777777" w:rsidR="00C35672" w:rsidRDefault="009463E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3A26BD57" w14:textId="77777777" w:rsidR="00C35672" w:rsidRDefault="00C35672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7B3A86B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504CE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6A38CD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5EFA2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5AFB98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16C760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17C03A3F" w14:textId="77777777">
        <w:tc>
          <w:tcPr>
            <w:tcW w:w="5148" w:type="dxa"/>
          </w:tcPr>
          <w:p w14:paraId="4A3A106A" w14:textId="77777777" w:rsidR="00C35672" w:rsidRDefault="009463E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30948FCB" w14:textId="77777777" w:rsidR="00C35672" w:rsidRDefault="00C35672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4E5D3E0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A227AB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7CAEAA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E99655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DD1451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05494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2124750" w14:textId="77777777">
        <w:tc>
          <w:tcPr>
            <w:tcW w:w="5148" w:type="dxa"/>
          </w:tcPr>
          <w:p w14:paraId="44874AF8" w14:textId="77777777" w:rsidR="00C35672" w:rsidRDefault="009463E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1553DBE5" w14:textId="77777777" w:rsidR="00C35672" w:rsidRDefault="00C35672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4D27A4D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4EB1B2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A7E761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085745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ACE51C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82517E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</w:tbl>
    <w:p w14:paraId="4246BED3" w14:textId="77777777" w:rsidR="00C35672" w:rsidRDefault="00C35672">
      <w:pPr>
        <w:rPr>
          <w:rFonts w:ascii="Arial" w:eastAsia="Arial" w:hAnsi="Arial" w:cs="Arial"/>
        </w:rPr>
      </w:pPr>
    </w:p>
    <w:p w14:paraId="594E21AD" w14:textId="0C16249D" w:rsidR="00C35672" w:rsidRDefault="009463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488760F1" w14:textId="0C9EE973" w:rsidR="00EF00EC" w:rsidRDefault="00EF00EC">
      <w:pPr>
        <w:rPr>
          <w:rFonts w:ascii="Arial" w:eastAsia="Arial" w:hAnsi="Arial" w:cs="Arial"/>
        </w:rPr>
      </w:pPr>
    </w:p>
    <w:p w14:paraId="476EA9D5" w14:textId="7B762E09" w:rsidR="00EF00EC" w:rsidRDefault="00EF00EC">
      <w:pPr>
        <w:rPr>
          <w:rFonts w:ascii="Arial" w:eastAsia="Arial" w:hAnsi="Arial" w:cs="Arial"/>
        </w:rPr>
      </w:pPr>
    </w:p>
    <w:p w14:paraId="7FD1116B" w14:textId="12962358" w:rsidR="00EF00EC" w:rsidRDefault="00EF00EC">
      <w:pPr>
        <w:rPr>
          <w:rFonts w:ascii="Arial" w:eastAsia="Arial" w:hAnsi="Arial" w:cs="Arial"/>
        </w:rPr>
      </w:pPr>
    </w:p>
    <w:p w14:paraId="24D6A8FC" w14:textId="77777777" w:rsidR="00EF00EC" w:rsidRDefault="00EF00EC">
      <w:pPr>
        <w:rPr>
          <w:rFonts w:ascii="Arial" w:eastAsia="Arial" w:hAnsi="Arial" w:cs="Arial"/>
        </w:rPr>
      </w:pPr>
    </w:p>
    <w:p w14:paraId="256EBD78" w14:textId="77777777" w:rsidR="00C35672" w:rsidRDefault="009463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at least one thing you will do differently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this training:</w:t>
      </w:r>
    </w:p>
    <w:p w14:paraId="24677358" w14:textId="77777777" w:rsidR="00C35672" w:rsidRDefault="00C35672">
      <w:pPr>
        <w:rPr>
          <w:rFonts w:ascii="Arial" w:eastAsia="Arial" w:hAnsi="Arial" w:cs="Arial"/>
        </w:rPr>
      </w:pPr>
    </w:p>
    <w:p w14:paraId="5FE1D4E4" w14:textId="107C133A" w:rsidR="00C35672" w:rsidRDefault="00C35672">
      <w:pPr>
        <w:rPr>
          <w:rFonts w:ascii="Arial" w:eastAsia="Arial" w:hAnsi="Arial" w:cs="Arial"/>
        </w:rPr>
      </w:pPr>
    </w:p>
    <w:p w14:paraId="02FA5285" w14:textId="77777777" w:rsidR="00EF00EC" w:rsidRDefault="00EF00EC">
      <w:pPr>
        <w:rPr>
          <w:rFonts w:ascii="Arial" w:eastAsia="Arial" w:hAnsi="Arial" w:cs="Arial"/>
        </w:rPr>
      </w:pPr>
    </w:p>
    <w:p w14:paraId="75B11627" w14:textId="77777777" w:rsidR="00C35672" w:rsidRDefault="00C35672">
      <w:pPr>
        <w:rPr>
          <w:rFonts w:ascii="Arial" w:eastAsia="Arial" w:hAnsi="Arial" w:cs="Arial"/>
        </w:rPr>
      </w:pPr>
    </w:p>
    <w:p w14:paraId="25ABC284" w14:textId="77777777" w:rsidR="00C35672" w:rsidRDefault="009463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5DDA7B5B" w14:textId="77777777" w:rsidR="00C35672" w:rsidRDefault="00C35672">
      <w:pPr>
        <w:rPr>
          <w:rFonts w:ascii="Arial" w:eastAsia="Arial" w:hAnsi="Arial" w:cs="Arial"/>
        </w:rPr>
      </w:pPr>
    </w:p>
    <w:p w14:paraId="21BB2E4C" w14:textId="77777777" w:rsidR="00C35672" w:rsidRDefault="00C35672">
      <w:pPr>
        <w:rPr>
          <w:rFonts w:ascii="Arial" w:eastAsia="Arial" w:hAnsi="Arial" w:cs="Arial"/>
        </w:rPr>
      </w:pPr>
    </w:p>
    <w:p w14:paraId="24EBE417" w14:textId="77777777" w:rsidR="00C35672" w:rsidRDefault="00C35672">
      <w:pPr>
        <w:rPr>
          <w:rFonts w:ascii="Arial" w:eastAsia="Arial" w:hAnsi="Arial" w:cs="Arial"/>
        </w:rPr>
      </w:pPr>
    </w:p>
    <w:p w14:paraId="089A0EF7" w14:textId="77777777" w:rsidR="00C35672" w:rsidRDefault="00C35672">
      <w:pPr>
        <w:rPr>
          <w:rFonts w:ascii="Arial" w:eastAsia="Arial" w:hAnsi="Arial" w:cs="Arial"/>
        </w:rPr>
      </w:pPr>
    </w:p>
    <w:p w14:paraId="193CCD95" w14:textId="2ED49E89" w:rsidR="00C35672" w:rsidRDefault="009463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2DD2A9CA" w14:textId="05C870D2" w:rsidR="00382576" w:rsidRDefault="00382576">
      <w:pPr>
        <w:rPr>
          <w:rFonts w:ascii="Arial" w:eastAsia="Arial" w:hAnsi="Arial" w:cs="Arial"/>
        </w:rPr>
      </w:pPr>
    </w:p>
    <w:p w14:paraId="759CD1DF" w14:textId="1C2C50F3" w:rsidR="00382576" w:rsidRDefault="00382576">
      <w:pPr>
        <w:rPr>
          <w:rFonts w:ascii="Arial" w:eastAsia="Arial" w:hAnsi="Arial" w:cs="Arial"/>
        </w:rPr>
      </w:pPr>
    </w:p>
    <w:p w14:paraId="6B2A3458" w14:textId="4D270B67" w:rsidR="00382576" w:rsidRDefault="00382576">
      <w:pPr>
        <w:rPr>
          <w:rFonts w:ascii="Arial" w:eastAsia="Arial" w:hAnsi="Arial" w:cs="Arial"/>
        </w:rPr>
      </w:pPr>
    </w:p>
    <w:p w14:paraId="6DED5CEF" w14:textId="461339F4" w:rsidR="00382576" w:rsidRDefault="00382576">
      <w:pPr>
        <w:rPr>
          <w:rFonts w:ascii="Arial" w:eastAsia="Arial" w:hAnsi="Arial" w:cs="Arial"/>
        </w:rPr>
      </w:pPr>
    </w:p>
    <w:p w14:paraId="10F56C99" w14:textId="4345304F" w:rsidR="00382576" w:rsidRPr="00895D8D" w:rsidRDefault="00382576" w:rsidP="00382576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>The attendee signing below is requesting</w:t>
      </w:r>
      <w:r w:rsidR="0001706D">
        <w:rPr>
          <w:b/>
          <w:bCs/>
        </w:rPr>
        <w:t xml:space="preserve"> </w:t>
      </w:r>
      <w:r w:rsidR="0001706D">
        <w:rPr>
          <w:b/>
          <w:bCs/>
          <w:u w:val="single"/>
        </w:rPr>
        <w:tab/>
      </w:r>
      <w:r w:rsidR="0001706D">
        <w:rPr>
          <w:b/>
          <w:bCs/>
          <w:u w:val="single"/>
        </w:rPr>
        <w:tab/>
      </w:r>
      <w:r w:rsidRPr="00895D8D">
        <w:rPr>
          <w:b/>
          <w:bCs/>
        </w:rPr>
        <w:t xml:space="preserve"> CE credits for the </w:t>
      </w:r>
      <w:r w:rsidR="00D9371D">
        <w:rPr>
          <w:b/>
          <w:bCs/>
        </w:rPr>
        <w:t xml:space="preserve">Advanced </w:t>
      </w:r>
      <w:r w:rsidRPr="00895D8D">
        <w:rPr>
          <w:b/>
          <w:bCs/>
        </w:rPr>
        <w:t xml:space="preserve">Motivational Interviewing and attests that the attendee has been present for this entire session. </w:t>
      </w:r>
    </w:p>
    <w:p w14:paraId="3253E035" w14:textId="77777777" w:rsidR="00382576" w:rsidRDefault="00382576" w:rsidP="00382576">
      <w:pPr>
        <w:pStyle w:val="BodyText"/>
        <w:spacing w:line="242" w:lineRule="auto"/>
        <w:ind w:left="100" w:right="329"/>
      </w:pPr>
    </w:p>
    <w:p w14:paraId="56CD14B0" w14:textId="77777777" w:rsidR="00382576" w:rsidRDefault="00382576" w:rsidP="00382576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149F9010" w14:textId="77777777" w:rsidR="00382576" w:rsidRDefault="00382576" w:rsidP="00382576">
      <w:pPr>
        <w:pStyle w:val="BodyText"/>
        <w:spacing w:line="242" w:lineRule="auto"/>
        <w:ind w:left="100" w:right="329"/>
      </w:pPr>
    </w:p>
    <w:p w14:paraId="48666D69" w14:textId="77777777" w:rsidR="00382576" w:rsidRDefault="00382576" w:rsidP="00382576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1C802672" w14:textId="77777777" w:rsidR="00382576" w:rsidRDefault="00382576" w:rsidP="00382576">
      <w:pPr>
        <w:pStyle w:val="BodyText"/>
        <w:spacing w:line="242" w:lineRule="auto"/>
        <w:ind w:left="100" w:right="329"/>
      </w:pPr>
    </w:p>
    <w:p w14:paraId="7B4F99F5" w14:textId="77777777" w:rsidR="00382576" w:rsidRDefault="00382576" w:rsidP="00382576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37D25533" w14:textId="6D50DA90" w:rsidR="00382576" w:rsidRDefault="00382576" w:rsidP="00382576">
      <w:pPr>
        <w:rPr>
          <w:rFonts w:ascii="Arial" w:eastAsia="Arial" w:hAnsi="Arial" w:cs="Arial"/>
        </w:rPr>
      </w:pPr>
    </w:p>
    <w:p w14:paraId="51DDC551" w14:textId="5CD3B7A2" w:rsidR="00BA3949" w:rsidRPr="00BA3949" w:rsidRDefault="00BA3949" w:rsidP="00382576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RETURN COMPLETED EVALUATIONS TO </w:t>
      </w:r>
      <w:hyperlink r:id="rId6" w:history="1">
        <w:r w:rsidRPr="0098502E">
          <w:rPr>
            <w:rStyle w:val="Hyperlink"/>
            <w:rFonts w:ascii="Arial" w:eastAsia="Arial" w:hAnsi="Arial" w:cs="Arial"/>
            <w:b/>
            <w:bCs/>
          </w:rPr>
          <w:t>JAN.GROTHE@IFIOC.COM</w:t>
        </w:r>
      </w:hyperlink>
      <w:r>
        <w:rPr>
          <w:rFonts w:ascii="Arial" w:eastAsia="Arial" w:hAnsi="Arial" w:cs="Arial"/>
          <w:b/>
          <w:bCs/>
        </w:rPr>
        <w:t xml:space="preserve"> </w:t>
      </w:r>
      <w:r w:rsidR="00B07BFB">
        <w:rPr>
          <w:rFonts w:ascii="Arial" w:eastAsia="Arial" w:hAnsi="Arial" w:cs="Arial"/>
          <w:b/>
          <w:bCs/>
        </w:rPr>
        <w:t>TO RECEIVE CERTIFICATE AND CEs.  THANK YOU.</w:t>
      </w:r>
    </w:p>
    <w:p w14:paraId="6AA32CAA" w14:textId="77777777" w:rsidR="00382576" w:rsidRDefault="00382576">
      <w:pPr>
        <w:rPr>
          <w:rFonts w:ascii="Arial" w:eastAsia="Arial" w:hAnsi="Arial" w:cs="Arial"/>
        </w:rPr>
      </w:pPr>
    </w:p>
    <w:p w14:paraId="4CA79B47" w14:textId="77777777" w:rsidR="00C35672" w:rsidRDefault="00C35672"/>
    <w:sectPr w:rsidR="00C35672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DE2"/>
    <w:multiLevelType w:val="multilevel"/>
    <w:tmpl w:val="4ACCE8A6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D93F84"/>
    <w:multiLevelType w:val="multilevel"/>
    <w:tmpl w:val="BBD69FF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055772D"/>
    <w:multiLevelType w:val="multilevel"/>
    <w:tmpl w:val="BCC44A78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E5F6829"/>
    <w:multiLevelType w:val="multilevel"/>
    <w:tmpl w:val="85BCFA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C5E4A51"/>
    <w:multiLevelType w:val="multilevel"/>
    <w:tmpl w:val="8DAC8D1E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72"/>
    <w:rsid w:val="0001706D"/>
    <w:rsid w:val="000B7845"/>
    <w:rsid w:val="000D2221"/>
    <w:rsid w:val="00172F99"/>
    <w:rsid w:val="001901F9"/>
    <w:rsid w:val="002E1213"/>
    <w:rsid w:val="00373284"/>
    <w:rsid w:val="00382576"/>
    <w:rsid w:val="00926DBA"/>
    <w:rsid w:val="009463E2"/>
    <w:rsid w:val="00A532C9"/>
    <w:rsid w:val="00AF608F"/>
    <w:rsid w:val="00B07BFB"/>
    <w:rsid w:val="00B346B0"/>
    <w:rsid w:val="00BA3949"/>
    <w:rsid w:val="00C35672"/>
    <w:rsid w:val="00D9371D"/>
    <w:rsid w:val="00E953F3"/>
    <w:rsid w:val="00EF00EC"/>
    <w:rsid w:val="00EF7608"/>
    <w:rsid w:val="00F24B4A"/>
    <w:rsid w:val="00F525D5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299B"/>
  <w15:docId w15:val="{96F3AC38-77E7-431E-A956-E7285E21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9463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901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82576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8257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A39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GROTHE@IFIOC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21</cp:revision>
  <dcterms:created xsi:type="dcterms:W3CDTF">2021-04-28T16:24:00Z</dcterms:created>
  <dcterms:modified xsi:type="dcterms:W3CDTF">2022-01-27T17:45:00Z</dcterms:modified>
</cp:coreProperties>
</file>